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天坛神经系统疾病专科联盟报名表</w:t>
      </w:r>
    </w:p>
    <w:p>
      <w:pPr>
        <w:jc w:val="center"/>
        <w:rPr>
          <w:b/>
          <w:sz w:val="32"/>
        </w:rPr>
      </w:pPr>
    </w:p>
    <w:p>
      <w:r>
        <w:rPr>
          <w:rFonts w:hint="eastAsia"/>
          <w:sz w:val="24"/>
        </w:rPr>
        <w:t>医院名称：（公章）            本单位联盟负责人：          电话：</w:t>
      </w:r>
    </w:p>
    <w:tbl>
      <w:tblPr>
        <w:tblStyle w:val="6"/>
        <w:tblW w:w="89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3"/>
        <w:gridCol w:w="2230"/>
        <w:gridCol w:w="22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医院名称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医院地址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医院床位总数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医师总数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具备的大型仪器设备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6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神经外科信息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科室主任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科室床位数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科室医师总数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是否是省级重点专科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门诊人次/年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出院人次/年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主要诊治疾病种类（前五位）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承担省部级以上课题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荣获主要奖励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6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神经内科信息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科室主任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科室床位数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科室医师总数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是否是省级重点专科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门诊人次/年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出院人次/年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主要诊治疾病种类（前五位）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承担省部级以上课题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荣获主要奖励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6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神经介入信息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科室主任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科室床位数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科室医师总数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是否是省级重点专科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门诊人次/年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出院人次/年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主要诊治疾病种类（前五位）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承担省部级以上课题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荣获主要奖励</w:t>
            </w:r>
          </w:p>
        </w:tc>
        <w:tc>
          <w:tcPr>
            <w:tcW w:w="6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AD"/>
    <w:rsid w:val="00020CFC"/>
    <w:rsid w:val="000E78ED"/>
    <w:rsid w:val="001076BC"/>
    <w:rsid w:val="002A3A79"/>
    <w:rsid w:val="002C0464"/>
    <w:rsid w:val="00604894"/>
    <w:rsid w:val="006834DE"/>
    <w:rsid w:val="006854CB"/>
    <w:rsid w:val="007A2F17"/>
    <w:rsid w:val="007C26FF"/>
    <w:rsid w:val="00850223"/>
    <w:rsid w:val="008D23F1"/>
    <w:rsid w:val="009A1543"/>
    <w:rsid w:val="009F0404"/>
    <w:rsid w:val="00A42A0E"/>
    <w:rsid w:val="00B10F53"/>
    <w:rsid w:val="00B52569"/>
    <w:rsid w:val="00CA58AD"/>
    <w:rsid w:val="00F45138"/>
    <w:rsid w:val="00FF0C9F"/>
    <w:rsid w:val="7D2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389</Characters>
  <Lines>3</Lines>
  <Paragraphs>1</Paragraphs>
  <TotalTime>53</TotalTime>
  <ScaleCrop>false</ScaleCrop>
  <LinksUpToDate>false</LinksUpToDate>
  <CharactersWithSpaces>456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2017-06-08T05:35:00Z</dcterms:created>
  <dc:creator>Administrator</dc:creator>
  <cp:lastModifiedBy>暁橗</cp:lastModifiedBy>
  <dcterms:modified xsi:type="dcterms:W3CDTF">2018-09-30T07:08:44Z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